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76FA" w14:textId="77777777" w:rsidR="00DE5733" w:rsidRDefault="00DE5733" w:rsidP="0063401C">
      <w:pPr>
        <w:ind w:left="-1350" w:right="-1260"/>
        <w:jc w:val="center"/>
        <w:rPr>
          <w:b/>
          <w:sz w:val="28"/>
          <w:szCs w:val="28"/>
        </w:rPr>
      </w:pPr>
    </w:p>
    <w:p w14:paraId="2BB7018A" w14:textId="39F23113" w:rsidR="007F0433" w:rsidRDefault="007F0433" w:rsidP="0063401C">
      <w:pPr>
        <w:ind w:left="-1350" w:right="-1260"/>
        <w:jc w:val="center"/>
        <w:rPr>
          <w:b/>
          <w:sz w:val="28"/>
          <w:szCs w:val="28"/>
        </w:rPr>
      </w:pPr>
      <w:r>
        <w:rPr>
          <w:b/>
          <w:sz w:val="28"/>
          <w:szCs w:val="28"/>
        </w:rPr>
        <w:t>Supplemental Information for:</w:t>
      </w:r>
    </w:p>
    <w:p w14:paraId="26C2C7FA" w14:textId="77777777" w:rsidR="007F0433" w:rsidRPr="007F0433" w:rsidRDefault="007F0433" w:rsidP="0063401C">
      <w:pPr>
        <w:ind w:left="-1350" w:right="-1260"/>
        <w:jc w:val="center"/>
        <w:rPr>
          <w:b/>
          <w:sz w:val="28"/>
          <w:szCs w:val="28"/>
        </w:rPr>
      </w:pPr>
    </w:p>
    <w:p w14:paraId="197E882E" w14:textId="77777777" w:rsidR="00000000" w:rsidRDefault="004034EA" w:rsidP="0063401C">
      <w:pPr>
        <w:ind w:left="-1350" w:right="-1260"/>
        <w:jc w:val="center"/>
        <w:rPr>
          <w:b/>
          <w:color w:val="002060"/>
          <w:sz w:val="32"/>
          <w:szCs w:val="32"/>
        </w:rPr>
      </w:pPr>
      <w:r w:rsidRPr="004034EA">
        <w:rPr>
          <w:b/>
          <w:color w:val="002060"/>
          <w:sz w:val="32"/>
          <w:szCs w:val="32"/>
        </w:rPr>
        <w:t>Title of Manuscript</w:t>
      </w:r>
    </w:p>
    <w:p w14:paraId="263B15B1" w14:textId="77777777" w:rsidR="004034EA" w:rsidRDefault="004034EA" w:rsidP="0063401C">
      <w:pPr>
        <w:ind w:left="-1350" w:right="-1260"/>
        <w:jc w:val="center"/>
        <w:rPr>
          <w:b/>
          <w:color w:val="002060"/>
        </w:rPr>
      </w:pPr>
    </w:p>
    <w:p w14:paraId="43BBFDFE" w14:textId="2A90B3FA" w:rsidR="004034EA" w:rsidRDefault="003A1886" w:rsidP="0063401C">
      <w:pPr>
        <w:ind w:left="-1350" w:right="-1260"/>
        <w:jc w:val="center"/>
      </w:pPr>
      <w:r>
        <w:t>(do not include n</w:t>
      </w:r>
      <w:r w:rsidR="004034EA">
        <w:t xml:space="preserve">ames of </w:t>
      </w:r>
      <w:r>
        <w:t>a</w:t>
      </w:r>
      <w:r w:rsidR="004034EA">
        <w:t xml:space="preserve">uthors </w:t>
      </w:r>
      <w:r>
        <w:t>due to double-blind peer review)</w:t>
      </w:r>
    </w:p>
    <w:p w14:paraId="1E0BD92F" w14:textId="77777777" w:rsidR="004034EA" w:rsidRDefault="004034EA" w:rsidP="0063401C">
      <w:pPr>
        <w:ind w:left="-1350" w:right="-1260"/>
        <w:jc w:val="center"/>
      </w:pPr>
    </w:p>
    <w:p w14:paraId="4797A6BB" w14:textId="77777777" w:rsidR="004034EA" w:rsidRDefault="004034EA" w:rsidP="000C5B4D">
      <w:pPr>
        <w:ind w:right="-1260"/>
      </w:pPr>
    </w:p>
    <w:p w14:paraId="1FE438CA" w14:textId="77777777" w:rsidR="000C5B4D" w:rsidRDefault="000C5B4D" w:rsidP="000C5B4D">
      <w:pPr>
        <w:ind w:right="-1260"/>
        <w:rPr>
          <w:b/>
          <w:color w:val="002060"/>
          <w:sz w:val="32"/>
          <w:szCs w:val="32"/>
        </w:rPr>
      </w:pPr>
      <w:r>
        <w:tab/>
      </w:r>
      <w:r>
        <w:rPr>
          <w:b/>
          <w:color w:val="002060"/>
          <w:sz w:val="32"/>
          <w:szCs w:val="32"/>
        </w:rPr>
        <w:t>Table of Contents:</w:t>
      </w:r>
    </w:p>
    <w:tbl>
      <w:tblPr>
        <w:tblStyle w:val="Tabellrutnt"/>
        <w:tblW w:w="0" w:type="auto"/>
        <w:tblLook w:val="04A0" w:firstRow="1" w:lastRow="0" w:firstColumn="1" w:lastColumn="0" w:noHBand="0" w:noVBand="1"/>
      </w:tblPr>
      <w:tblGrid>
        <w:gridCol w:w="4675"/>
        <w:gridCol w:w="4675"/>
      </w:tblGrid>
      <w:tr w:rsidR="00574328" w14:paraId="2068DE47" w14:textId="77777777" w:rsidTr="00574328">
        <w:tc>
          <w:tcPr>
            <w:tcW w:w="4788" w:type="dxa"/>
          </w:tcPr>
          <w:p w14:paraId="11636398" w14:textId="77777777" w:rsidR="00574328" w:rsidRDefault="00574328" w:rsidP="00574328">
            <w:pPr>
              <w:ind w:right="-1260"/>
              <w:rPr>
                <w:b/>
                <w:color w:val="002060"/>
                <w:sz w:val="32"/>
                <w:szCs w:val="32"/>
              </w:rPr>
            </w:pPr>
            <w:r>
              <w:rPr>
                <w:b/>
                <w:color w:val="002060"/>
                <w:sz w:val="32"/>
                <w:szCs w:val="32"/>
              </w:rPr>
              <w:t>AAA</w:t>
            </w:r>
          </w:p>
        </w:tc>
        <w:tc>
          <w:tcPr>
            <w:tcW w:w="4788" w:type="dxa"/>
          </w:tcPr>
          <w:p w14:paraId="2CF07944" w14:textId="77777777" w:rsidR="00574328" w:rsidRPr="00574328" w:rsidRDefault="00574328" w:rsidP="00574328">
            <w:pPr>
              <w:tabs>
                <w:tab w:val="left" w:pos="585"/>
                <w:tab w:val="right" w:pos="5832"/>
              </w:tabs>
              <w:ind w:right="-1260"/>
              <w:jc w:val="center"/>
              <w:rPr>
                <w:color w:val="002060"/>
                <w:sz w:val="32"/>
                <w:szCs w:val="32"/>
              </w:rPr>
            </w:pPr>
            <w:r w:rsidRPr="00574328">
              <w:rPr>
                <w:color w:val="002060"/>
                <w:sz w:val="32"/>
                <w:szCs w:val="32"/>
              </w:rPr>
              <w:t>Page 1</w:t>
            </w:r>
          </w:p>
        </w:tc>
      </w:tr>
      <w:tr w:rsidR="00574328" w14:paraId="6B14B75C" w14:textId="77777777" w:rsidTr="00574328">
        <w:tc>
          <w:tcPr>
            <w:tcW w:w="4788" w:type="dxa"/>
          </w:tcPr>
          <w:p w14:paraId="72240296" w14:textId="77777777" w:rsidR="00574328" w:rsidRDefault="00574328" w:rsidP="00574328">
            <w:pPr>
              <w:ind w:right="-1260"/>
              <w:rPr>
                <w:b/>
                <w:color w:val="002060"/>
                <w:sz w:val="32"/>
                <w:szCs w:val="32"/>
              </w:rPr>
            </w:pPr>
            <w:r>
              <w:rPr>
                <w:b/>
                <w:color w:val="002060"/>
                <w:sz w:val="32"/>
                <w:szCs w:val="32"/>
              </w:rPr>
              <w:t>BBB</w:t>
            </w:r>
          </w:p>
        </w:tc>
        <w:tc>
          <w:tcPr>
            <w:tcW w:w="4788" w:type="dxa"/>
          </w:tcPr>
          <w:p w14:paraId="6A84288E" w14:textId="77777777" w:rsidR="00574328" w:rsidRPr="00574328" w:rsidRDefault="00574328" w:rsidP="00574328">
            <w:pPr>
              <w:tabs>
                <w:tab w:val="left" w:pos="975"/>
              </w:tabs>
              <w:ind w:right="-1260"/>
              <w:jc w:val="center"/>
              <w:rPr>
                <w:color w:val="002060"/>
                <w:sz w:val="32"/>
                <w:szCs w:val="32"/>
              </w:rPr>
            </w:pPr>
            <w:r w:rsidRPr="00574328">
              <w:rPr>
                <w:color w:val="002060"/>
                <w:sz w:val="32"/>
                <w:szCs w:val="32"/>
              </w:rPr>
              <w:t>Page 2</w:t>
            </w:r>
          </w:p>
        </w:tc>
      </w:tr>
      <w:tr w:rsidR="00574328" w14:paraId="383AF872" w14:textId="77777777" w:rsidTr="00574328">
        <w:tc>
          <w:tcPr>
            <w:tcW w:w="4788" w:type="dxa"/>
          </w:tcPr>
          <w:p w14:paraId="14CB3438" w14:textId="77777777" w:rsidR="00574328" w:rsidRDefault="00574328" w:rsidP="00574328">
            <w:pPr>
              <w:ind w:right="-1260"/>
              <w:rPr>
                <w:b/>
                <w:color w:val="002060"/>
                <w:sz w:val="32"/>
                <w:szCs w:val="32"/>
              </w:rPr>
            </w:pPr>
            <w:r>
              <w:rPr>
                <w:b/>
                <w:color w:val="002060"/>
                <w:sz w:val="32"/>
                <w:szCs w:val="32"/>
              </w:rPr>
              <w:t>CCC</w:t>
            </w:r>
          </w:p>
        </w:tc>
        <w:tc>
          <w:tcPr>
            <w:tcW w:w="4788" w:type="dxa"/>
          </w:tcPr>
          <w:p w14:paraId="529EFC1E" w14:textId="77777777" w:rsidR="00574328" w:rsidRPr="00574328" w:rsidRDefault="00574328" w:rsidP="00574328">
            <w:pPr>
              <w:tabs>
                <w:tab w:val="left" w:pos="1110"/>
              </w:tabs>
              <w:ind w:right="-1260"/>
              <w:jc w:val="center"/>
              <w:rPr>
                <w:color w:val="002060"/>
                <w:sz w:val="32"/>
                <w:szCs w:val="32"/>
              </w:rPr>
            </w:pPr>
            <w:r w:rsidRPr="00574328">
              <w:rPr>
                <w:color w:val="002060"/>
                <w:sz w:val="32"/>
                <w:szCs w:val="32"/>
              </w:rPr>
              <w:t>Page 3</w:t>
            </w:r>
          </w:p>
        </w:tc>
      </w:tr>
      <w:tr w:rsidR="00574328" w14:paraId="3934C09F" w14:textId="77777777" w:rsidTr="00574328">
        <w:tc>
          <w:tcPr>
            <w:tcW w:w="4788" w:type="dxa"/>
          </w:tcPr>
          <w:p w14:paraId="4959F652" w14:textId="77777777" w:rsidR="00574328" w:rsidRDefault="00574328" w:rsidP="00574328">
            <w:pPr>
              <w:ind w:right="-1260"/>
              <w:rPr>
                <w:b/>
                <w:color w:val="002060"/>
                <w:sz w:val="32"/>
                <w:szCs w:val="32"/>
              </w:rPr>
            </w:pPr>
            <w:r>
              <w:rPr>
                <w:b/>
                <w:color w:val="002060"/>
                <w:sz w:val="32"/>
                <w:szCs w:val="32"/>
              </w:rPr>
              <w:t>DDD</w:t>
            </w:r>
          </w:p>
        </w:tc>
        <w:tc>
          <w:tcPr>
            <w:tcW w:w="4788" w:type="dxa"/>
          </w:tcPr>
          <w:p w14:paraId="1B4B7784" w14:textId="77777777" w:rsidR="00574328" w:rsidRPr="00574328" w:rsidRDefault="00574328" w:rsidP="00574328">
            <w:pPr>
              <w:tabs>
                <w:tab w:val="left" w:pos="1110"/>
              </w:tabs>
              <w:ind w:right="-1260"/>
              <w:jc w:val="center"/>
              <w:rPr>
                <w:color w:val="002060"/>
                <w:sz w:val="32"/>
                <w:szCs w:val="32"/>
              </w:rPr>
            </w:pPr>
            <w:r w:rsidRPr="00574328">
              <w:rPr>
                <w:color w:val="002060"/>
                <w:sz w:val="32"/>
                <w:szCs w:val="32"/>
              </w:rPr>
              <w:t>Page 4</w:t>
            </w:r>
          </w:p>
        </w:tc>
      </w:tr>
      <w:tr w:rsidR="00574328" w14:paraId="67EF5753" w14:textId="77777777" w:rsidTr="00574328">
        <w:tc>
          <w:tcPr>
            <w:tcW w:w="4788" w:type="dxa"/>
          </w:tcPr>
          <w:p w14:paraId="37CE5A0C" w14:textId="77777777" w:rsidR="00574328" w:rsidRDefault="00574328" w:rsidP="00574328">
            <w:pPr>
              <w:ind w:right="-1260"/>
              <w:rPr>
                <w:b/>
                <w:color w:val="002060"/>
                <w:sz w:val="32"/>
                <w:szCs w:val="32"/>
              </w:rPr>
            </w:pPr>
            <w:r>
              <w:rPr>
                <w:b/>
                <w:color w:val="002060"/>
                <w:sz w:val="32"/>
                <w:szCs w:val="32"/>
              </w:rPr>
              <w:t>EEE</w:t>
            </w:r>
          </w:p>
        </w:tc>
        <w:tc>
          <w:tcPr>
            <w:tcW w:w="4788" w:type="dxa"/>
          </w:tcPr>
          <w:p w14:paraId="02614060" w14:textId="77777777" w:rsidR="00574328" w:rsidRPr="00574328" w:rsidRDefault="00574328" w:rsidP="00574328">
            <w:pPr>
              <w:tabs>
                <w:tab w:val="left" w:pos="750"/>
              </w:tabs>
              <w:ind w:right="-1260"/>
              <w:jc w:val="center"/>
              <w:rPr>
                <w:color w:val="002060"/>
                <w:sz w:val="32"/>
                <w:szCs w:val="32"/>
              </w:rPr>
            </w:pPr>
            <w:r w:rsidRPr="00574328">
              <w:rPr>
                <w:color w:val="002060"/>
                <w:sz w:val="32"/>
                <w:szCs w:val="32"/>
              </w:rPr>
              <w:t>Page 5</w:t>
            </w:r>
          </w:p>
        </w:tc>
      </w:tr>
      <w:tr w:rsidR="00574328" w14:paraId="6BD0C64A" w14:textId="77777777" w:rsidTr="00574328">
        <w:tc>
          <w:tcPr>
            <w:tcW w:w="4788" w:type="dxa"/>
          </w:tcPr>
          <w:p w14:paraId="63F5EAB0" w14:textId="77777777" w:rsidR="00574328" w:rsidRDefault="00574328" w:rsidP="00574328">
            <w:pPr>
              <w:ind w:right="-1260"/>
              <w:rPr>
                <w:b/>
                <w:color w:val="002060"/>
                <w:sz w:val="32"/>
                <w:szCs w:val="32"/>
              </w:rPr>
            </w:pPr>
            <w:r>
              <w:rPr>
                <w:b/>
                <w:color w:val="002060"/>
                <w:sz w:val="32"/>
                <w:szCs w:val="32"/>
              </w:rPr>
              <w:t>FFF</w:t>
            </w:r>
          </w:p>
        </w:tc>
        <w:tc>
          <w:tcPr>
            <w:tcW w:w="4788" w:type="dxa"/>
          </w:tcPr>
          <w:p w14:paraId="6C39431E" w14:textId="77777777" w:rsidR="00574328" w:rsidRPr="00574328" w:rsidRDefault="00574328" w:rsidP="00574328">
            <w:pPr>
              <w:tabs>
                <w:tab w:val="left" w:pos="525"/>
              </w:tabs>
              <w:ind w:right="-1260"/>
              <w:jc w:val="center"/>
              <w:rPr>
                <w:color w:val="002060"/>
                <w:sz w:val="32"/>
                <w:szCs w:val="32"/>
              </w:rPr>
            </w:pPr>
            <w:r w:rsidRPr="00574328">
              <w:rPr>
                <w:color w:val="002060"/>
                <w:sz w:val="32"/>
                <w:szCs w:val="32"/>
              </w:rPr>
              <w:t>Page 6</w:t>
            </w:r>
          </w:p>
        </w:tc>
      </w:tr>
    </w:tbl>
    <w:p w14:paraId="4353F068" w14:textId="77777777" w:rsidR="000C5B4D" w:rsidRDefault="000C5B4D" w:rsidP="000C5B4D">
      <w:pPr>
        <w:ind w:right="-1260"/>
        <w:jc w:val="center"/>
        <w:rPr>
          <w:b/>
          <w:color w:val="002060"/>
          <w:sz w:val="32"/>
          <w:szCs w:val="32"/>
        </w:rPr>
      </w:pPr>
    </w:p>
    <w:p w14:paraId="063A9270" w14:textId="77777777" w:rsidR="007F3854" w:rsidRDefault="007F3854" w:rsidP="007F3854">
      <w:pPr>
        <w:ind w:right="-1260"/>
        <w:rPr>
          <w:b/>
          <w:color w:val="002060"/>
          <w:sz w:val="32"/>
          <w:szCs w:val="32"/>
        </w:rPr>
      </w:pPr>
    </w:p>
    <w:p w14:paraId="10107F33" w14:textId="77777777" w:rsidR="007F3854" w:rsidRDefault="007F3854" w:rsidP="007F3854">
      <w:pPr>
        <w:ind w:left="720" w:right="-1260"/>
        <w:rPr>
          <w:sz w:val="32"/>
          <w:szCs w:val="32"/>
        </w:rPr>
      </w:pPr>
      <w:r>
        <w:rPr>
          <w:sz w:val="32"/>
          <w:szCs w:val="32"/>
        </w:rPr>
        <w:t>**</w:t>
      </w:r>
    </w:p>
    <w:p w14:paraId="63EC76F5" w14:textId="3AAC27D6" w:rsidR="007F3854" w:rsidRDefault="007F3854" w:rsidP="007F3854">
      <w:pPr>
        <w:ind w:left="720" w:right="-1260"/>
        <w:rPr>
          <w:sz w:val="32"/>
          <w:szCs w:val="32"/>
        </w:rPr>
      </w:pPr>
      <w:r>
        <w:rPr>
          <w:sz w:val="32"/>
          <w:szCs w:val="32"/>
        </w:rPr>
        <w:t>Instructions for Authors:</w:t>
      </w:r>
    </w:p>
    <w:p w14:paraId="79811A2D" w14:textId="27E60434" w:rsidR="004C7177" w:rsidRPr="004C7177" w:rsidRDefault="004C7177" w:rsidP="004C7177">
      <w:pPr>
        <w:pStyle w:val="Liststycke"/>
        <w:numPr>
          <w:ilvl w:val="0"/>
          <w:numId w:val="2"/>
        </w:numPr>
        <w:ind w:right="-1260"/>
        <w:rPr>
          <w:sz w:val="32"/>
          <w:szCs w:val="32"/>
        </w:rPr>
      </w:pPr>
      <w:r>
        <w:rPr>
          <w:sz w:val="32"/>
          <w:szCs w:val="32"/>
        </w:rPr>
        <w:t>do not provide Supporting information unless necessary. They main article must be able to stand alone and be comprehensible without the Supporting information.</w:t>
      </w:r>
    </w:p>
    <w:p w14:paraId="69358790" w14:textId="02AEA4C4" w:rsidR="007F3854" w:rsidRDefault="007F3854" w:rsidP="007F3854">
      <w:pPr>
        <w:pStyle w:val="Liststycke"/>
        <w:numPr>
          <w:ilvl w:val="0"/>
          <w:numId w:val="2"/>
        </w:numPr>
        <w:ind w:right="-1260"/>
        <w:rPr>
          <w:sz w:val="32"/>
          <w:szCs w:val="32"/>
        </w:rPr>
      </w:pPr>
      <w:r>
        <w:rPr>
          <w:sz w:val="32"/>
          <w:szCs w:val="32"/>
        </w:rPr>
        <w:t>consolidate your Supplemental files into as few documents as possible</w:t>
      </w:r>
      <w:r w:rsidR="00DE5733">
        <w:rPr>
          <w:sz w:val="32"/>
          <w:szCs w:val="32"/>
        </w:rPr>
        <w:t>.</w:t>
      </w:r>
    </w:p>
    <w:p w14:paraId="459E7FAC" w14:textId="7A420894" w:rsidR="007F3854" w:rsidRDefault="007F3854" w:rsidP="007F3854">
      <w:pPr>
        <w:pStyle w:val="Liststycke"/>
        <w:numPr>
          <w:ilvl w:val="0"/>
          <w:numId w:val="2"/>
        </w:numPr>
        <w:rPr>
          <w:sz w:val="32"/>
          <w:szCs w:val="32"/>
        </w:rPr>
      </w:pPr>
      <w:r>
        <w:rPr>
          <w:sz w:val="32"/>
          <w:szCs w:val="32"/>
        </w:rPr>
        <w:t>if your Supp</w:t>
      </w:r>
      <w:r w:rsidR="00DE5733">
        <w:rPr>
          <w:sz w:val="32"/>
          <w:szCs w:val="32"/>
        </w:rPr>
        <w:t>orting</w:t>
      </w:r>
      <w:r>
        <w:rPr>
          <w:sz w:val="32"/>
          <w:szCs w:val="32"/>
        </w:rPr>
        <w:t xml:space="preserve"> </w:t>
      </w:r>
      <w:r w:rsidR="00DE5733">
        <w:rPr>
          <w:sz w:val="32"/>
          <w:szCs w:val="32"/>
        </w:rPr>
        <w:t>i</w:t>
      </w:r>
      <w:r>
        <w:rPr>
          <w:sz w:val="32"/>
          <w:szCs w:val="32"/>
        </w:rPr>
        <w:t xml:space="preserve">nformation is very </w:t>
      </w:r>
      <w:r w:rsidR="00DE5733">
        <w:rPr>
          <w:sz w:val="32"/>
          <w:szCs w:val="32"/>
        </w:rPr>
        <w:t>extensive</w:t>
      </w:r>
      <w:r>
        <w:rPr>
          <w:sz w:val="32"/>
          <w:szCs w:val="32"/>
        </w:rPr>
        <w:t xml:space="preserve">, </w:t>
      </w:r>
      <w:r w:rsidR="00DE5733">
        <w:rPr>
          <w:sz w:val="32"/>
          <w:szCs w:val="32"/>
        </w:rPr>
        <w:t xml:space="preserve">addition of </w:t>
      </w:r>
      <w:r>
        <w:rPr>
          <w:sz w:val="32"/>
          <w:szCs w:val="32"/>
        </w:rPr>
        <w:t>a Table of Contents</w:t>
      </w:r>
      <w:r w:rsidR="00DE5733">
        <w:rPr>
          <w:sz w:val="32"/>
          <w:szCs w:val="32"/>
        </w:rPr>
        <w:t xml:space="preserve"> is strongly recommended. Note that in the main article it is referenced only as Supporting information. Reference to specific parts of the Supporting information (sections, figures or tables) is not permitted in the main article. </w:t>
      </w:r>
    </w:p>
    <w:p w14:paraId="6C94BF0D" w14:textId="07CFA269" w:rsidR="007F3854" w:rsidRDefault="00DE5733" w:rsidP="007F3854">
      <w:pPr>
        <w:pStyle w:val="Liststycke"/>
        <w:numPr>
          <w:ilvl w:val="0"/>
          <w:numId w:val="2"/>
        </w:numPr>
        <w:rPr>
          <w:sz w:val="32"/>
          <w:szCs w:val="32"/>
        </w:rPr>
      </w:pPr>
      <w:r>
        <w:rPr>
          <w:sz w:val="32"/>
          <w:szCs w:val="32"/>
        </w:rPr>
        <w:t>yo</w:t>
      </w:r>
      <w:r w:rsidR="007F3854">
        <w:rPr>
          <w:sz w:val="32"/>
          <w:szCs w:val="32"/>
        </w:rPr>
        <w:t>ur Supp</w:t>
      </w:r>
      <w:r>
        <w:rPr>
          <w:sz w:val="32"/>
          <w:szCs w:val="32"/>
        </w:rPr>
        <w:t>orting</w:t>
      </w:r>
      <w:r w:rsidR="007F3854">
        <w:rPr>
          <w:sz w:val="32"/>
          <w:szCs w:val="32"/>
        </w:rPr>
        <w:t xml:space="preserve"> </w:t>
      </w:r>
      <w:r>
        <w:rPr>
          <w:sz w:val="32"/>
          <w:szCs w:val="32"/>
        </w:rPr>
        <w:t>i</w:t>
      </w:r>
      <w:r w:rsidR="007F3854">
        <w:rPr>
          <w:sz w:val="32"/>
          <w:szCs w:val="32"/>
        </w:rPr>
        <w:t>nformation will not be copy-edited. Do not leave in track-changes and other editing marks.  The document will be posted "as is.”</w:t>
      </w:r>
    </w:p>
    <w:p w14:paraId="21724033" w14:textId="78901F0D" w:rsidR="009F0762" w:rsidRPr="007F3854" w:rsidRDefault="00DE5733" w:rsidP="007F3854">
      <w:pPr>
        <w:pStyle w:val="Liststycke"/>
        <w:numPr>
          <w:ilvl w:val="0"/>
          <w:numId w:val="2"/>
        </w:numPr>
        <w:rPr>
          <w:sz w:val="32"/>
          <w:szCs w:val="32"/>
        </w:rPr>
      </w:pPr>
      <w:r>
        <w:rPr>
          <w:sz w:val="32"/>
          <w:szCs w:val="32"/>
        </w:rPr>
        <w:t>s</w:t>
      </w:r>
      <w:r w:rsidR="009F0762">
        <w:rPr>
          <w:sz w:val="32"/>
          <w:szCs w:val="32"/>
        </w:rPr>
        <w:t>ave as PDF if possible</w:t>
      </w:r>
      <w:r>
        <w:rPr>
          <w:sz w:val="32"/>
          <w:szCs w:val="32"/>
        </w:rPr>
        <w:t>.</w:t>
      </w:r>
    </w:p>
    <w:sectPr w:rsidR="009F0762" w:rsidRPr="007F3854" w:rsidSect="000C5B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B37C" w14:textId="77777777" w:rsidR="004A45FC" w:rsidRDefault="004A45FC" w:rsidP="0063401C">
      <w:r>
        <w:separator/>
      </w:r>
    </w:p>
  </w:endnote>
  <w:endnote w:type="continuationSeparator" w:id="0">
    <w:p w14:paraId="06482ECA" w14:textId="77777777" w:rsidR="004A45FC" w:rsidRDefault="004A45FC" w:rsidP="0063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950238"/>
      <w:docPartObj>
        <w:docPartGallery w:val="Page Numbers (Bottom of Page)"/>
        <w:docPartUnique/>
      </w:docPartObj>
    </w:sdtPr>
    <w:sdtEndPr>
      <w:rPr>
        <w:noProof/>
      </w:rPr>
    </w:sdtEndPr>
    <w:sdtContent>
      <w:p w14:paraId="6D6614BE" w14:textId="77777777" w:rsidR="0063401C" w:rsidRDefault="0063401C">
        <w:pPr>
          <w:pStyle w:val="Sidfot"/>
          <w:jc w:val="center"/>
        </w:pPr>
        <w:r>
          <w:fldChar w:fldCharType="begin"/>
        </w:r>
        <w:r>
          <w:instrText xml:space="preserve"> PAGE   \* MERGEFORMAT </w:instrText>
        </w:r>
        <w:r>
          <w:fldChar w:fldCharType="separate"/>
        </w:r>
        <w:r w:rsidR="006A59D2">
          <w:rPr>
            <w:noProof/>
          </w:rPr>
          <w:t>1</w:t>
        </w:r>
        <w:r>
          <w:rPr>
            <w:noProof/>
          </w:rPr>
          <w:fldChar w:fldCharType="end"/>
        </w:r>
      </w:p>
    </w:sdtContent>
  </w:sdt>
  <w:p w14:paraId="00369EA9" w14:textId="77777777" w:rsidR="0063401C" w:rsidRDefault="006340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C0E53" w14:textId="77777777" w:rsidR="004A45FC" w:rsidRDefault="004A45FC" w:rsidP="0063401C">
      <w:r>
        <w:separator/>
      </w:r>
    </w:p>
  </w:footnote>
  <w:footnote w:type="continuationSeparator" w:id="0">
    <w:p w14:paraId="5E2F1E6C" w14:textId="77777777" w:rsidR="004A45FC" w:rsidRDefault="004A45FC" w:rsidP="0063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F410" w14:textId="43E407C6" w:rsidR="0063401C" w:rsidRDefault="00DE5733" w:rsidP="00997FE7">
    <w:pPr>
      <w:pStyle w:val="Sidhuvud"/>
      <w:jc w:val="center"/>
    </w:pPr>
    <w:r>
      <w:rPr>
        <w:noProof/>
      </w:rPr>
      <w:drawing>
        <wp:inline distT="0" distB="0" distL="0" distR="0" wp14:anchorId="1E0B1677" wp14:editId="010B622A">
          <wp:extent cx="5359075" cy="691243"/>
          <wp:effectExtent l="0" t="0" r="0" b="0"/>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5374410" cy="693221"/>
                  </a:xfrm>
                  <a:prstGeom prst="rect">
                    <a:avLst/>
                  </a:prstGeom>
                </pic:spPr>
              </pic:pic>
            </a:graphicData>
          </a:graphic>
        </wp:inline>
      </w:drawing>
    </w:r>
  </w:p>
  <w:p w14:paraId="584DFE8D" w14:textId="77777777" w:rsidR="0063401C" w:rsidRDefault="006340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A0909"/>
    <w:multiLevelType w:val="hybridMultilevel"/>
    <w:tmpl w:val="44142744"/>
    <w:lvl w:ilvl="0" w:tplc="FE6AE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E288A"/>
    <w:multiLevelType w:val="hybridMultilevel"/>
    <w:tmpl w:val="DDA0F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4277688">
    <w:abstractNumId w:val="1"/>
  </w:num>
  <w:num w:numId="2" w16cid:durableId="131841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D2"/>
    <w:rsid w:val="00014E13"/>
    <w:rsid w:val="000C5B4D"/>
    <w:rsid w:val="00151B6F"/>
    <w:rsid w:val="001B41A5"/>
    <w:rsid w:val="002819E1"/>
    <w:rsid w:val="003A1886"/>
    <w:rsid w:val="004034EA"/>
    <w:rsid w:val="004A45FC"/>
    <w:rsid w:val="004C7177"/>
    <w:rsid w:val="00574328"/>
    <w:rsid w:val="005910E5"/>
    <w:rsid w:val="0063401C"/>
    <w:rsid w:val="006A4F61"/>
    <w:rsid w:val="006A59D2"/>
    <w:rsid w:val="007B3565"/>
    <w:rsid w:val="007B7E27"/>
    <w:rsid w:val="007F0433"/>
    <w:rsid w:val="007F3854"/>
    <w:rsid w:val="00916AF4"/>
    <w:rsid w:val="00997FE7"/>
    <w:rsid w:val="009F0762"/>
    <w:rsid w:val="00BD4601"/>
    <w:rsid w:val="00C25B86"/>
    <w:rsid w:val="00C62C77"/>
    <w:rsid w:val="00CA03E7"/>
    <w:rsid w:val="00DE5733"/>
    <w:rsid w:val="00E64BD3"/>
    <w:rsid w:val="00EC62E0"/>
    <w:rsid w:val="00EF7991"/>
    <w:rsid w:val="00F5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1791"/>
  <w15:docId w15:val="{6293FE14-195E-6E49-AE93-5B3F6171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401C"/>
    <w:rPr>
      <w:rFonts w:ascii="Tahoma" w:hAnsi="Tahoma" w:cs="Tahoma"/>
      <w:sz w:val="16"/>
      <w:szCs w:val="16"/>
    </w:rPr>
  </w:style>
  <w:style w:type="character" w:customStyle="1" w:styleId="BallongtextChar">
    <w:name w:val="Ballongtext Char"/>
    <w:basedOn w:val="Standardstycketeckensnitt"/>
    <w:link w:val="Ballongtext"/>
    <w:uiPriority w:val="99"/>
    <w:semiHidden/>
    <w:rsid w:val="0063401C"/>
    <w:rPr>
      <w:rFonts w:ascii="Tahoma" w:hAnsi="Tahoma" w:cs="Tahoma"/>
      <w:sz w:val="16"/>
      <w:szCs w:val="16"/>
    </w:rPr>
  </w:style>
  <w:style w:type="paragraph" w:styleId="Sidhuvud">
    <w:name w:val="header"/>
    <w:basedOn w:val="Normal"/>
    <w:link w:val="SidhuvudChar"/>
    <w:uiPriority w:val="99"/>
    <w:unhideWhenUsed/>
    <w:rsid w:val="0063401C"/>
    <w:pPr>
      <w:tabs>
        <w:tab w:val="center" w:pos="4680"/>
        <w:tab w:val="right" w:pos="9360"/>
      </w:tabs>
    </w:pPr>
  </w:style>
  <w:style w:type="character" w:customStyle="1" w:styleId="SidhuvudChar">
    <w:name w:val="Sidhuvud Char"/>
    <w:basedOn w:val="Standardstycketeckensnitt"/>
    <w:link w:val="Sidhuvud"/>
    <w:uiPriority w:val="99"/>
    <w:rsid w:val="0063401C"/>
  </w:style>
  <w:style w:type="paragraph" w:styleId="Sidfot">
    <w:name w:val="footer"/>
    <w:basedOn w:val="Normal"/>
    <w:link w:val="SidfotChar"/>
    <w:uiPriority w:val="99"/>
    <w:unhideWhenUsed/>
    <w:rsid w:val="0063401C"/>
    <w:pPr>
      <w:tabs>
        <w:tab w:val="center" w:pos="4680"/>
        <w:tab w:val="right" w:pos="9360"/>
      </w:tabs>
    </w:pPr>
  </w:style>
  <w:style w:type="character" w:customStyle="1" w:styleId="SidfotChar">
    <w:name w:val="Sidfot Char"/>
    <w:basedOn w:val="Standardstycketeckensnitt"/>
    <w:link w:val="Sidfot"/>
    <w:uiPriority w:val="99"/>
    <w:rsid w:val="0063401C"/>
  </w:style>
  <w:style w:type="paragraph" w:styleId="Liststycke">
    <w:name w:val="List Paragraph"/>
    <w:basedOn w:val="Normal"/>
    <w:uiPriority w:val="34"/>
    <w:qFormat/>
    <w:rsid w:val="000C5B4D"/>
    <w:pPr>
      <w:ind w:left="720"/>
      <w:contextualSpacing/>
    </w:pPr>
  </w:style>
  <w:style w:type="table" w:styleId="Tabellrutnt">
    <w:name w:val="Table Grid"/>
    <w:basedOn w:val="Normaltabell"/>
    <w:uiPriority w:val="39"/>
    <w:rsid w:val="0057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Desktop\su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Template>
  <TotalTime>3</TotalTime>
  <Pages>1</Pages>
  <Words>152</Words>
  <Characters>807</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John Wiley and Sons, Inc.</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Maria - Hoboken</dc:creator>
  <cp:lastModifiedBy>Michael Tobler</cp:lastModifiedBy>
  <cp:revision>2</cp:revision>
  <dcterms:created xsi:type="dcterms:W3CDTF">2024-11-19T16:30:00Z</dcterms:created>
  <dcterms:modified xsi:type="dcterms:W3CDTF">2024-11-19T16:30:00Z</dcterms:modified>
</cp:coreProperties>
</file>